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7CFFC8A9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01/2022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0D54486D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 xml:space="preserve">os de Caldas, _____ de </w:t>
      </w:r>
      <w:r w:rsidR="00A927FC">
        <w:rPr>
          <w:sz w:val="24"/>
        </w:rPr>
        <w:t>março de 2022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3E5C0" w14:textId="77777777" w:rsidR="00D613D1" w:rsidRDefault="00D613D1" w:rsidP="00EF5F6E">
      <w:r>
        <w:separator/>
      </w:r>
    </w:p>
  </w:endnote>
  <w:endnote w:type="continuationSeparator" w:id="0">
    <w:p w14:paraId="49C8FD4C" w14:textId="77777777" w:rsidR="00D613D1" w:rsidRDefault="00D613D1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2E1FF" w14:textId="77777777" w:rsidR="00D613D1" w:rsidRDefault="00D613D1" w:rsidP="00EF5F6E">
      <w:r>
        <w:separator/>
      </w:r>
    </w:p>
  </w:footnote>
  <w:footnote w:type="continuationSeparator" w:id="0">
    <w:p w14:paraId="25F6C5DC" w14:textId="77777777" w:rsidR="00D613D1" w:rsidRDefault="00D613D1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42BEF" w14:textId="77777777" w:rsidR="00FD2973" w:rsidRDefault="00FD2973" w:rsidP="00F223E3">
    <w:pPr>
      <w:pStyle w:val="Cabealho"/>
      <w:jc w:val="center"/>
    </w:pPr>
    <w:r>
      <w:rPr>
        <w:noProof/>
      </w:rPr>
      <w:drawing>
        <wp:inline distT="0" distB="0" distL="0" distR="0" wp14:anchorId="35AE6D25" wp14:editId="7F9E0073">
          <wp:extent cx="1293098" cy="1121273"/>
          <wp:effectExtent l="0" t="0" r="254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C MIN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4"/>
                  <a:stretch/>
                </pic:blipFill>
                <pic:spPr bwMode="auto">
                  <a:xfrm>
                    <a:off x="0" y="0"/>
                    <a:ext cx="1293728" cy="112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B627E0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13246AC2" w14:textId="3AB614DC" w:rsidR="00FD2973" w:rsidRDefault="00077E2B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4B645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José Carlos Trinca Zanetti</cp:lastModifiedBy>
  <cp:revision>2</cp:revision>
  <cp:lastPrinted>2018-08-02T13:22:00Z</cp:lastPrinted>
  <dcterms:created xsi:type="dcterms:W3CDTF">2022-03-03T12:36:00Z</dcterms:created>
  <dcterms:modified xsi:type="dcterms:W3CDTF">2022-03-03T12:36:00Z</dcterms:modified>
</cp:coreProperties>
</file>